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D2" w:rsidRPr="001A2ED2" w:rsidRDefault="001A2ED2" w:rsidP="001A2ED2">
      <w:pPr>
        <w:spacing w:beforeLines="150" w:before="540" w:after="100" w:afterAutospacing="1" w:line="460" w:lineRule="exact"/>
        <w:jc w:val="center"/>
        <w:rPr>
          <w:rFonts w:ascii="ＭＳ Ｐゴシック" w:eastAsia="ＭＳ Ｐゴシック" w:hAnsi="ＭＳ Ｐゴシック" w:cs="Times New Roman"/>
          <w:b/>
          <w:sz w:val="96"/>
          <w:szCs w:val="96"/>
        </w:rPr>
      </w:pPr>
      <w:bookmarkStart w:id="0" w:name="_GoBack"/>
      <w:bookmarkEnd w:id="0"/>
      <w:r w:rsidRPr="001A2ED2">
        <w:rPr>
          <w:rFonts w:ascii="ＭＳ Ｐゴシック" w:eastAsia="ＭＳ Ｐゴシック" w:hAnsi="ＭＳ Ｐゴシック" w:cs="Times New Roman" w:hint="eastAsia"/>
          <w:b/>
          <w:sz w:val="96"/>
          <w:szCs w:val="96"/>
        </w:rPr>
        <w:t>相談してみませんか</w:t>
      </w:r>
    </w:p>
    <w:p w:rsidR="001A2ED2" w:rsidRDefault="005868B9" w:rsidP="001A2ED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長野地域で貧困問題に取り組むグループ「反貧困ネット長野」は、</w:t>
      </w:r>
      <w:r w:rsidR="00A97379" w:rsidRPr="001A2ED2">
        <w:rPr>
          <w:rFonts w:ascii="ＭＳ Ｐ明朝" w:eastAsia="ＭＳ Ｐ明朝" w:hAnsi="ＭＳ Ｐ明朝" w:cs="Times New Roman" w:hint="eastAsia"/>
          <w:sz w:val="24"/>
          <w:szCs w:val="24"/>
        </w:rPr>
        <w:t>毎月第1水曜日に、</w:t>
      </w:r>
      <w:r w:rsidRPr="001A2ED2">
        <w:rPr>
          <w:rFonts w:ascii="ＭＳ Ｐ明朝" w:eastAsia="ＭＳ Ｐ明朝" w:hAnsi="ＭＳ Ｐ明朝" w:cs="Times New Roman" w:hint="eastAsia"/>
          <w:sz w:val="24"/>
          <w:szCs w:val="24"/>
        </w:rPr>
        <w:t>無料の</w:t>
      </w:r>
      <w:r w:rsidR="001A2ED2">
        <w:rPr>
          <w:rFonts w:ascii="ＭＳ Ｐ明朝" w:eastAsia="ＭＳ Ｐ明朝" w:hAnsi="ＭＳ Ｐ明朝" w:cs="Times New Roman" w:hint="eastAsia"/>
          <w:sz w:val="24"/>
          <w:szCs w:val="24"/>
        </w:rPr>
        <w:t>なんでも</w:t>
      </w:r>
      <w:r w:rsidR="00A97379" w:rsidRPr="001A2ED2">
        <w:rPr>
          <w:rFonts w:ascii="ＭＳ Ｐ明朝" w:eastAsia="ＭＳ Ｐ明朝" w:hAnsi="ＭＳ Ｐ明朝" w:cs="Times New Roman" w:hint="eastAsia"/>
          <w:sz w:val="24"/>
          <w:szCs w:val="24"/>
        </w:rPr>
        <w:t>相談会を開いています。</w:t>
      </w:r>
    </w:p>
    <w:p w:rsidR="003F026F" w:rsidRDefault="003F026F" w:rsidP="001A2ED2">
      <w:pPr>
        <w:spacing w:line="460" w:lineRule="exact"/>
        <w:rPr>
          <w:rFonts w:ascii="ＭＳ Ｐ明朝" w:eastAsia="ＭＳ Ｐ明朝" w:hAnsi="ＭＳ Ｐ明朝" w:cs="Times New Roman"/>
          <w:sz w:val="24"/>
          <w:szCs w:val="24"/>
        </w:rPr>
      </w:pPr>
    </w:p>
    <w:p w:rsidR="001A2ED2" w:rsidRDefault="005868B9" w:rsidP="001A2ED2">
      <w:pPr>
        <w:spacing w:line="460" w:lineRule="exact"/>
        <w:rPr>
          <w:rFonts w:ascii="ＭＳ Ｐ明朝" w:eastAsia="ＭＳ Ｐ明朝" w:hAnsi="ＭＳ Ｐ明朝" w:cs="Times New Roman"/>
          <w:sz w:val="24"/>
          <w:szCs w:val="24"/>
        </w:rPr>
      </w:pPr>
      <w:r w:rsidRPr="005868B9">
        <w:rPr>
          <w:rFonts w:ascii="ＭＳ Ｐ明朝" w:eastAsia="ＭＳ Ｐ明朝" w:hAnsi="ＭＳ Ｐ明朝" w:cs="Times New Roman" w:hint="eastAsia"/>
          <w:sz w:val="24"/>
          <w:szCs w:val="24"/>
        </w:rPr>
        <w:t>「住む家も食べるものもない」「収入が不安定で、先が見えない」「多額の借金をかかえてしまった」「理由もなく、解雇された」</w:t>
      </w:r>
      <w:r w:rsidR="00A97379" w:rsidRPr="001A2ED2">
        <w:rPr>
          <w:rFonts w:ascii="ＭＳ Ｐ明朝" w:eastAsia="ＭＳ Ｐ明朝" w:hAnsi="ＭＳ Ｐ明朝" w:cs="Times New Roman" w:hint="eastAsia"/>
          <w:sz w:val="24"/>
          <w:szCs w:val="24"/>
        </w:rPr>
        <w:t>・・・どんなことでも、</w:t>
      </w:r>
      <w:r w:rsidR="001A2ED2">
        <w:rPr>
          <w:rFonts w:ascii="ＭＳ Ｐ明朝" w:eastAsia="ＭＳ Ｐ明朝" w:hAnsi="ＭＳ Ｐ明朝" w:cs="Times New Roman" w:hint="eastAsia"/>
          <w:sz w:val="24"/>
          <w:szCs w:val="24"/>
        </w:rPr>
        <w:t>ご相談</w:t>
      </w:r>
      <w:r w:rsidR="00A97379" w:rsidRPr="001A2ED2">
        <w:rPr>
          <w:rFonts w:ascii="ＭＳ Ｐ明朝" w:eastAsia="ＭＳ Ｐ明朝" w:hAnsi="ＭＳ Ｐ明朝" w:cs="Times New Roman" w:hint="eastAsia"/>
          <w:sz w:val="24"/>
          <w:szCs w:val="24"/>
        </w:rPr>
        <w:t>ください。秘密は守ります。</w:t>
      </w:r>
      <w:r w:rsidRPr="005868B9">
        <w:rPr>
          <w:rFonts w:ascii="ＭＳ Ｐ明朝" w:eastAsia="ＭＳ Ｐ明朝" w:hAnsi="ＭＳ Ｐ明朝" w:cs="Times New Roman" w:hint="eastAsia"/>
          <w:sz w:val="24"/>
          <w:szCs w:val="24"/>
        </w:rPr>
        <w:t>ボランティアで弁護士、</w:t>
      </w:r>
      <w:r w:rsidR="00A97379" w:rsidRPr="001A2ED2">
        <w:rPr>
          <w:rFonts w:ascii="ＭＳ Ｐ明朝" w:eastAsia="ＭＳ Ｐ明朝" w:hAnsi="ＭＳ Ｐ明朝" w:cs="Times New Roman" w:hint="eastAsia"/>
          <w:sz w:val="24"/>
          <w:szCs w:val="24"/>
        </w:rPr>
        <w:t>市議会</w:t>
      </w:r>
      <w:r w:rsidRPr="005868B9">
        <w:rPr>
          <w:rFonts w:ascii="ＭＳ Ｐ明朝" w:eastAsia="ＭＳ Ｐ明朝" w:hAnsi="ＭＳ Ｐ明朝" w:cs="Times New Roman" w:hint="eastAsia"/>
          <w:sz w:val="24"/>
          <w:szCs w:val="24"/>
        </w:rPr>
        <w:t>議員</w:t>
      </w:r>
      <w:r w:rsidR="00A97379" w:rsidRPr="001A2ED2">
        <w:rPr>
          <w:rFonts w:ascii="ＭＳ Ｐ明朝" w:eastAsia="ＭＳ Ｐ明朝" w:hAnsi="ＭＳ Ｐ明朝" w:cs="Times New Roman" w:hint="eastAsia"/>
          <w:sz w:val="24"/>
          <w:szCs w:val="24"/>
        </w:rPr>
        <w:t>などが対応し、生活保護申請のお手伝いや、各種制度の紹介もします。</w:t>
      </w:r>
    </w:p>
    <w:p w:rsidR="003F026F" w:rsidRDefault="003F026F" w:rsidP="001A2ED2">
      <w:pPr>
        <w:spacing w:line="460" w:lineRule="exact"/>
        <w:rPr>
          <w:rFonts w:ascii="ＭＳ Ｐ明朝" w:eastAsia="ＭＳ Ｐ明朝" w:hAnsi="ＭＳ Ｐ明朝" w:cs="Times New Roman"/>
          <w:sz w:val="24"/>
          <w:szCs w:val="24"/>
        </w:rPr>
      </w:pPr>
    </w:p>
    <w:p w:rsidR="005868B9" w:rsidRDefault="00A97379" w:rsidP="001A2ED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長野中央病院の看護師による</w:t>
      </w:r>
      <w:r w:rsidR="005868B9" w:rsidRPr="005868B9">
        <w:rPr>
          <w:rFonts w:ascii="ＭＳ Ｐ明朝" w:eastAsia="ＭＳ Ｐ明朝" w:hAnsi="ＭＳ Ｐ明朝" w:cs="Times New Roman" w:hint="eastAsia"/>
          <w:sz w:val="24"/>
          <w:szCs w:val="24"/>
        </w:rPr>
        <w:t>健康チェック</w:t>
      </w:r>
      <w:r w:rsidRPr="001A2ED2">
        <w:rPr>
          <w:rFonts w:ascii="ＭＳ Ｐ明朝" w:eastAsia="ＭＳ Ｐ明朝" w:hAnsi="ＭＳ Ｐ明朝" w:cs="Times New Roman" w:hint="eastAsia"/>
          <w:sz w:val="24"/>
          <w:szCs w:val="24"/>
        </w:rPr>
        <w:t>や</w:t>
      </w:r>
      <w:r w:rsidR="005868B9" w:rsidRPr="005868B9">
        <w:rPr>
          <w:rFonts w:ascii="ＭＳ Ｐ明朝" w:eastAsia="ＭＳ Ｐ明朝" w:hAnsi="ＭＳ Ｐ明朝" w:cs="Times New Roman" w:hint="eastAsia"/>
          <w:sz w:val="24"/>
          <w:szCs w:val="24"/>
        </w:rPr>
        <w:t>、</w:t>
      </w:r>
      <w:r w:rsidRPr="001A2ED2">
        <w:rPr>
          <w:rFonts w:ascii="ＭＳ Ｐ明朝" w:eastAsia="ＭＳ Ｐ明朝" w:hAnsi="ＭＳ Ｐ明朝" w:cs="Times New Roman" w:hint="eastAsia"/>
          <w:sz w:val="24"/>
          <w:szCs w:val="24"/>
        </w:rPr>
        <w:t>衣類など生活物資提供</w:t>
      </w:r>
      <w:r w:rsidR="006918D2">
        <w:rPr>
          <w:rFonts w:ascii="ＭＳ Ｐ明朝" w:eastAsia="ＭＳ Ｐ明朝" w:hAnsi="ＭＳ Ｐ明朝" w:cs="Times New Roman" w:hint="eastAsia"/>
          <w:sz w:val="24"/>
          <w:szCs w:val="24"/>
        </w:rPr>
        <w:t>あります</w:t>
      </w:r>
      <w:r w:rsidRPr="001A2ED2">
        <w:rPr>
          <w:rFonts w:ascii="ＭＳ Ｐ明朝" w:eastAsia="ＭＳ Ｐ明朝" w:hAnsi="ＭＳ Ｐ明朝" w:cs="Times New Roman" w:hint="eastAsia"/>
          <w:sz w:val="24"/>
          <w:szCs w:val="24"/>
        </w:rPr>
        <w:t>。おにぎりの炊出しをし、昼食交流会も行います。</w:t>
      </w:r>
    </w:p>
    <w:p w:rsidR="00E6708E" w:rsidRDefault="00E6708E" w:rsidP="001A2ED2">
      <w:pPr>
        <w:rPr>
          <w:rFonts w:ascii="ＭＳ Ｐ明朝" w:eastAsia="ＭＳ Ｐ明朝" w:hAnsi="ＭＳ Ｐ明朝"/>
          <w:sz w:val="24"/>
          <w:szCs w:val="24"/>
        </w:rPr>
      </w:pPr>
    </w:p>
    <w:p w:rsidR="006918D2" w:rsidRDefault="006918D2" w:rsidP="001A2ED2">
      <w:pPr>
        <w:rPr>
          <w:rFonts w:ascii="ＭＳ Ｐ明朝" w:eastAsia="ＭＳ Ｐ明朝" w:hAnsi="ＭＳ Ｐ明朝"/>
          <w:sz w:val="24"/>
          <w:szCs w:val="24"/>
        </w:rPr>
      </w:pPr>
    </w:p>
    <w:p w:rsidR="00693590" w:rsidRDefault="00693590" w:rsidP="001A2ED2">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76CD79C4" wp14:editId="43C55D40">
                <wp:simplePos x="0" y="0"/>
                <wp:positionH relativeFrom="column">
                  <wp:posOffset>5715</wp:posOffset>
                </wp:positionH>
                <wp:positionV relativeFrom="paragraph">
                  <wp:posOffset>139700</wp:posOffset>
                </wp:positionV>
                <wp:extent cx="5381625" cy="0"/>
                <wp:effectExtent l="0" t="19050" r="9525" b="38100"/>
                <wp:wrapNone/>
                <wp:docPr id="8" name="直線コネクタ 8"/>
                <wp:cNvGraphicFramePr/>
                <a:graphic xmlns:a="http://schemas.openxmlformats.org/drawingml/2006/main">
                  <a:graphicData uri="http://schemas.microsoft.com/office/word/2010/wordprocessingShape">
                    <wps:wsp>
                      <wps:cNvCnPr/>
                      <wps:spPr>
                        <a:xfrm flipV="1">
                          <a:off x="0" y="0"/>
                          <a:ext cx="5381625"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1pt" to="424.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" strokecolor="black [3213]" strokeweight="5pt">
                <v:stroke linestyle="thickThin"/>
              </v:line>
            </w:pict>
          </mc:Fallback>
        </mc:AlternateContent>
      </w:r>
    </w:p>
    <w:p w:rsidR="00F07D3E" w:rsidRPr="001A2ED2" w:rsidRDefault="005868B9">
      <w:pPr>
        <w:rPr>
          <w:rFonts w:ascii="ＭＳ Ｐゴシック" w:eastAsia="ＭＳ Ｐゴシック" w:hAnsi="ＭＳ Ｐゴシック"/>
          <w:b/>
          <w:sz w:val="72"/>
          <w:szCs w:val="72"/>
        </w:rPr>
      </w:pPr>
      <w:r w:rsidRPr="001A2ED2">
        <w:rPr>
          <w:rFonts w:ascii="ＭＳ Ｐゴシック" w:eastAsia="ＭＳ Ｐゴシック" w:hAnsi="ＭＳ Ｐゴシック" w:hint="eastAsia"/>
          <w:b/>
          <w:sz w:val="56"/>
          <w:szCs w:val="56"/>
        </w:rPr>
        <w:t>第55回</w:t>
      </w:r>
      <w:r w:rsidRPr="001A2ED2">
        <w:rPr>
          <w:rFonts w:ascii="ＭＳ Ｐゴシック" w:eastAsia="ＭＳ Ｐゴシック" w:hAnsi="ＭＳ Ｐゴシック" w:hint="eastAsia"/>
          <w:b/>
          <w:sz w:val="72"/>
          <w:szCs w:val="72"/>
        </w:rPr>
        <w:t>無料なんでも相談会</w:t>
      </w:r>
    </w:p>
    <w:p w:rsidR="005868B9" w:rsidRPr="001A2ED2" w:rsidRDefault="00A97379">
      <w:pPr>
        <w:rPr>
          <w:rFonts w:ascii="ＭＳ Ｐゴシック" w:eastAsia="ＭＳ Ｐゴシック" w:hAnsi="ＭＳ Ｐゴシック"/>
          <w:b/>
          <w:sz w:val="44"/>
          <w:szCs w:val="44"/>
        </w:rPr>
      </w:pPr>
      <w:r w:rsidRPr="001A2ED2">
        <w:rPr>
          <w:rFonts w:ascii="ＭＳ Ｐゴシック" w:eastAsia="ＭＳ Ｐゴシック" w:hAnsi="ＭＳ Ｐゴシック" w:hint="eastAsia"/>
          <w:b/>
          <w:sz w:val="44"/>
          <w:szCs w:val="44"/>
        </w:rPr>
        <w:t>日時</w:t>
      </w:r>
      <w:r w:rsidR="005868B9" w:rsidRPr="001A2ED2">
        <w:rPr>
          <w:rFonts w:ascii="ＭＳ Ｐゴシック" w:eastAsia="ＭＳ Ｐゴシック" w:hAnsi="ＭＳ Ｐゴシック" w:hint="eastAsia"/>
          <w:b/>
          <w:sz w:val="44"/>
          <w:szCs w:val="44"/>
        </w:rPr>
        <w:t xml:space="preserve">　2月5日（水）午前10時～午後2時</w:t>
      </w:r>
    </w:p>
    <w:p w:rsidR="005868B9" w:rsidRPr="004579F7" w:rsidRDefault="00A97379">
      <w:pPr>
        <w:rPr>
          <w:rFonts w:ascii="ＭＳ Ｐ明朝" w:eastAsia="ＭＳ Ｐ明朝" w:hAnsi="ＭＳ Ｐ明朝"/>
          <w:szCs w:val="21"/>
        </w:rPr>
      </w:pPr>
      <w:r w:rsidRPr="001A2ED2">
        <w:rPr>
          <w:rFonts w:ascii="ＭＳ Ｐゴシック" w:eastAsia="ＭＳ Ｐゴシック" w:hAnsi="ＭＳ Ｐゴシック" w:hint="eastAsia"/>
          <w:b/>
          <w:sz w:val="44"/>
          <w:szCs w:val="44"/>
        </w:rPr>
        <w:t>場所</w:t>
      </w:r>
      <w:r w:rsidR="005868B9" w:rsidRPr="001A2ED2">
        <w:rPr>
          <w:rFonts w:ascii="ＭＳ Ｐゴシック" w:eastAsia="ＭＳ Ｐゴシック" w:hAnsi="ＭＳ Ｐゴシック" w:hint="eastAsia"/>
          <w:b/>
          <w:sz w:val="44"/>
          <w:szCs w:val="44"/>
        </w:rPr>
        <w:t xml:space="preserve">　長野市中央隣保館</w:t>
      </w:r>
      <w:r w:rsidR="005868B9" w:rsidRPr="004579F7">
        <w:rPr>
          <w:rFonts w:ascii="ＭＳ Ｐ明朝" w:eastAsia="ＭＳ Ｐ明朝" w:hAnsi="ＭＳ Ｐ明朝" w:hint="eastAsia"/>
          <w:szCs w:val="21"/>
        </w:rPr>
        <w:t>（長野市若里</w:t>
      </w:r>
      <w:r w:rsidR="004579F7" w:rsidRPr="004579F7">
        <w:rPr>
          <w:rFonts w:ascii="ＭＳ Ｐ明朝" w:eastAsia="ＭＳ Ｐ明朝" w:hAnsi="ＭＳ Ｐ明朝" w:hint="eastAsia"/>
          <w:color w:val="444444"/>
          <w:szCs w:val="21"/>
        </w:rPr>
        <w:t>026-228-3951</w:t>
      </w:r>
      <w:r w:rsidR="005868B9" w:rsidRPr="004579F7">
        <w:rPr>
          <w:rFonts w:ascii="ＭＳ Ｐ明朝" w:eastAsia="ＭＳ Ｐ明朝" w:hAnsi="ＭＳ Ｐ明朝" w:hint="eastAsia"/>
          <w:szCs w:val="21"/>
        </w:rPr>
        <w:t>）</w:t>
      </w:r>
      <w:r w:rsidR="004579F7" w:rsidRPr="004579F7">
        <w:rPr>
          <w:rFonts w:ascii="ＭＳ Ｐ明朝" w:eastAsia="ＭＳ Ｐ明朝" w:hAnsi="ＭＳ Ｐ明朝" w:hint="eastAsia"/>
          <w:szCs w:val="21"/>
        </w:rPr>
        <w:t xml:space="preserve">　地図裏面に</w:t>
      </w:r>
    </w:p>
    <w:p w:rsidR="006918D2" w:rsidRPr="006918D2" w:rsidRDefault="004579F7">
      <w:pPr>
        <w:rPr>
          <w:rFonts w:ascii="ＭＳ Ｐゴシック" w:eastAsia="ＭＳ Ｐゴシック" w:hAnsi="ＭＳ Ｐゴシック"/>
          <w:b/>
          <w:sz w:val="28"/>
          <w:szCs w:val="28"/>
        </w:rPr>
      </w:pPr>
      <w:r w:rsidRPr="001A2ED2">
        <w:rPr>
          <w:rFonts w:ascii="ＭＳ Ｐゴシック" w:eastAsia="ＭＳ Ｐゴシック" w:hAnsi="ＭＳ Ｐゴシック" w:hint="eastAsia"/>
          <w:b/>
          <w:sz w:val="44"/>
          <w:szCs w:val="44"/>
        </w:rPr>
        <w:t>主催　反貧困ネット長野</w:t>
      </w:r>
      <w:r w:rsidR="006918D2" w:rsidRPr="006918D2">
        <w:rPr>
          <w:rFonts w:ascii="ＭＳ Ｐゴシック" w:eastAsia="ＭＳ Ｐゴシック" w:hAnsi="ＭＳ Ｐゴシック" w:hint="eastAsia"/>
          <w:b/>
          <w:sz w:val="28"/>
          <w:szCs w:val="28"/>
        </w:rPr>
        <w:t xml:space="preserve">　※次回3月5日（水）</w:t>
      </w:r>
    </w:p>
    <w:p w:rsidR="006918D2" w:rsidRPr="001A2ED2" w:rsidRDefault="006918D2">
      <w:pPr>
        <w:rPr>
          <w:rFonts w:ascii="ＭＳ Ｐゴシック" w:eastAsia="ＭＳ Ｐゴシック" w:hAnsi="ＭＳ Ｐゴシック"/>
          <w:b/>
        </w:rPr>
      </w:pPr>
    </w:p>
    <w:p w:rsidR="00A97379" w:rsidRPr="001A2ED2" w:rsidRDefault="00A97379">
      <w:pPr>
        <w:rPr>
          <w:rFonts w:ascii="ＭＳ Ｐゴシック" w:eastAsia="ＭＳ Ｐゴシック" w:hAnsi="ＭＳ Ｐゴシック"/>
          <w:b/>
          <w:sz w:val="40"/>
          <w:szCs w:val="40"/>
        </w:rPr>
      </w:pPr>
      <w:r w:rsidRPr="001A2ED2">
        <w:rPr>
          <w:rFonts w:ascii="ＭＳ Ｐゴシック" w:eastAsia="ＭＳ Ｐゴシック" w:hAnsi="ＭＳ Ｐゴシック" w:hint="eastAsia"/>
          <w:b/>
          <w:sz w:val="40"/>
          <w:szCs w:val="40"/>
        </w:rPr>
        <w:t>反貧困ネット長野</w:t>
      </w:r>
      <w:r w:rsidR="004579F7" w:rsidRPr="001A2ED2">
        <w:rPr>
          <w:rFonts w:ascii="ＭＳ Ｐゴシック" w:eastAsia="ＭＳ Ｐゴシック" w:hAnsi="ＭＳ Ｐゴシック" w:hint="eastAsia"/>
          <w:b/>
          <w:sz w:val="40"/>
          <w:szCs w:val="40"/>
        </w:rPr>
        <w:t xml:space="preserve">事務局　新津・宮﨑　</w:t>
      </w:r>
    </w:p>
    <w:p w:rsidR="006918D2" w:rsidRPr="006918D2" w:rsidRDefault="004579F7" w:rsidP="004579F7">
      <w:pPr>
        <w:spacing w:line="380" w:lineRule="exact"/>
        <w:jc w:val="left"/>
        <w:rPr>
          <w:rFonts w:ascii="ＭＳ Ｐゴシック" w:eastAsia="ＭＳ Ｐゴシック" w:hAnsi="ＭＳ Ｐゴシック" w:cs="Times New Roman"/>
          <w:sz w:val="28"/>
          <w:szCs w:val="28"/>
        </w:rPr>
      </w:pPr>
      <w:r w:rsidRPr="006918D2">
        <w:rPr>
          <w:rFonts w:ascii="ＭＳ Ｐゴシック" w:eastAsia="ＭＳ Ｐゴシック" w:hAnsi="ＭＳ Ｐゴシック" w:hint="eastAsia"/>
          <w:sz w:val="28"/>
          <w:szCs w:val="28"/>
        </w:rPr>
        <w:t>連絡先　直通電話</w:t>
      </w:r>
      <w:r w:rsidRPr="006918D2">
        <w:rPr>
          <w:rFonts w:ascii="ＭＳ Ｐゴシック" w:eastAsia="ＭＳ Ｐゴシック" w:hAnsi="ＭＳ Ｐゴシック" w:cs="Times New Roman" w:hint="eastAsia"/>
          <w:sz w:val="28"/>
          <w:szCs w:val="28"/>
        </w:rPr>
        <w:t>070-6988-2771（月～金・午前</w:t>
      </w:r>
      <w:r w:rsidRPr="006918D2">
        <w:rPr>
          <w:rFonts w:ascii="ＭＳ Ｐゴシック" w:eastAsia="ＭＳ Ｐゴシック" w:hAnsi="ＭＳ Ｐゴシック" w:cs="ＭＳ 明朝" w:hint="eastAsia"/>
          <w:sz w:val="28"/>
          <w:szCs w:val="28"/>
        </w:rPr>
        <w:t>９時～午後５時</w:t>
      </w:r>
      <w:r w:rsidRPr="006918D2">
        <w:rPr>
          <w:rFonts w:ascii="ＭＳ Ｐゴシック" w:eastAsia="ＭＳ Ｐゴシック" w:hAnsi="ＭＳ Ｐゴシック" w:cs="Times New Roman" w:hint="eastAsia"/>
          <w:sz w:val="28"/>
          <w:szCs w:val="28"/>
        </w:rPr>
        <w:t>）</w:t>
      </w:r>
    </w:p>
    <w:p w:rsidR="004579F7" w:rsidRPr="006918D2" w:rsidRDefault="004579F7" w:rsidP="004579F7">
      <w:pPr>
        <w:spacing w:line="380" w:lineRule="exact"/>
        <w:jc w:val="left"/>
        <w:rPr>
          <w:rFonts w:ascii="ＭＳ Ｐゴシック" w:eastAsia="ＭＳ Ｐゴシック" w:hAnsi="ＭＳ Ｐゴシック" w:cs="Times New Roman"/>
          <w:sz w:val="28"/>
          <w:szCs w:val="28"/>
        </w:rPr>
      </w:pPr>
      <w:r w:rsidRPr="006918D2">
        <w:rPr>
          <w:rFonts w:ascii="ＭＳ Ｐゴシック" w:eastAsia="ＭＳ Ｐゴシック" w:hAnsi="ＭＳ Ｐゴシック" w:cs="Times New Roman" w:hint="eastAsia"/>
          <w:sz w:val="28"/>
          <w:szCs w:val="28"/>
        </w:rPr>
        <w:t>※留守の場合は、メッセージをいただければ折り返し電話します。</w:t>
      </w:r>
    </w:p>
    <w:p w:rsidR="004579F7" w:rsidRPr="006918D2" w:rsidRDefault="004579F7" w:rsidP="004579F7">
      <w:pPr>
        <w:spacing w:line="380" w:lineRule="exact"/>
        <w:jc w:val="left"/>
        <w:rPr>
          <w:rFonts w:ascii="ＭＳ Ｐゴシック" w:eastAsia="ＭＳ Ｐゴシック" w:hAnsi="ＭＳ Ｐゴシック" w:cs="Times New Roman"/>
          <w:sz w:val="28"/>
          <w:szCs w:val="28"/>
        </w:rPr>
      </w:pPr>
      <w:r w:rsidRPr="006918D2">
        <w:rPr>
          <w:rFonts w:ascii="ＭＳ Ｐゴシック" w:eastAsia="ＭＳ Ｐゴシック" w:hAnsi="ＭＳ Ｐゴシック" w:cs="Times New Roman" w:hint="eastAsia"/>
          <w:sz w:val="28"/>
          <w:szCs w:val="28"/>
        </w:rPr>
        <w:t>長野医療生活協同組合　電話026-234-3307　ファックス026-234-1493</w:t>
      </w:r>
    </w:p>
    <w:p w:rsidR="004579F7" w:rsidRPr="006918D2" w:rsidRDefault="004579F7" w:rsidP="004579F7">
      <w:pPr>
        <w:spacing w:line="380" w:lineRule="exact"/>
        <w:rPr>
          <w:rFonts w:ascii="ＭＳ Ｐゴシック" w:eastAsia="ＭＳ Ｐゴシック" w:hAnsi="ＭＳ Ｐゴシック" w:cs="Times New Roman"/>
          <w:sz w:val="28"/>
          <w:szCs w:val="28"/>
        </w:rPr>
      </w:pPr>
      <w:r w:rsidRPr="006918D2">
        <w:rPr>
          <w:rFonts w:ascii="ＭＳ Ｐゴシック" w:eastAsia="ＭＳ Ｐゴシック" w:hAnsi="ＭＳ Ｐゴシック" w:cs="Times New Roman" w:hint="eastAsia"/>
          <w:sz w:val="28"/>
          <w:szCs w:val="28"/>
          <w:bdr w:val="single" w:sz="4" w:space="0" w:color="auto"/>
        </w:rPr>
        <w:t>メールアドレス</w:t>
      </w:r>
      <w:r w:rsidRPr="006918D2">
        <w:rPr>
          <w:rFonts w:ascii="ＭＳ Ｐゴシック" w:eastAsia="ＭＳ Ｐゴシック" w:hAnsi="ＭＳ Ｐゴシック" w:cs="Times New Roman" w:hint="eastAsia"/>
          <w:sz w:val="28"/>
          <w:szCs w:val="28"/>
        </w:rPr>
        <w:t xml:space="preserve">　</w:t>
      </w:r>
      <w:hyperlink r:id="rId8" w:history="1">
        <w:r w:rsidRPr="006918D2">
          <w:rPr>
            <w:rFonts w:ascii="ＭＳ Ｐゴシック" w:eastAsia="ＭＳ Ｐゴシック" w:hAnsi="ＭＳ Ｐゴシック" w:cs="Times New Roman" w:hint="eastAsia"/>
            <w:color w:val="0000CC"/>
            <w:sz w:val="28"/>
            <w:szCs w:val="28"/>
            <w:u w:val="single"/>
          </w:rPr>
          <w:t>y-miyazaki@healthcoop-nagano.or.jp</w:t>
        </w:r>
      </w:hyperlink>
      <w:r w:rsidRPr="006918D2">
        <w:rPr>
          <w:rFonts w:ascii="ＭＳ Ｐゴシック" w:eastAsia="ＭＳ Ｐゴシック" w:hAnsi="ＭＳ Ｐゴシック" w:cs="Times New Roman" w:hint="eastAsia"/>
          <w:sz w:val="28"/>
          <w:szCs w:val="28"/>
        </w:rPr>
        <w:t xml:space="preserve"> </w:t>
      </w:r>
    </w:p>
    <w:p w:rsidR="00693590" w:rsidRDefault="00693590">
      <w:pPr>
        <w:rPr>
          <w:rFonts w:ascii="ＭＳ Ｐ明朝" w:eastAsia="ＭＳ Ｐ明朝" w:hAnsi="ＭＳ Ｐ明朝"/>
          <w:b/>
          <w:sz w:val="24"/>
          <w:szCs w:val="24"/>
          <w:u w:val="single"/>
        </w:rPr>
      </w:pPr>
    </w:p>
    <w:p w:rsidR="00693590" w:rsidRDefault="00424122">
      <w:pPr>
        <w:rPr>
          <w:rFonts w:ascii="ＭＳ Ｐ明朝" w:eastAsia="ＭＳ Ｐ明朝" w:hAnsi="ＭＳ Ｐ明朝"/>
          <w:b/>
          <w:sz w:val="24"/>
          <w:szCs w:val="24"/>
          <w:u w:val="single"/>
        </w:rPr>
      </w:pPr>
      <w:r>
        <w:rPr>
          <w:rFonts w:ascii="ＭＳ Ｐ明朝" w:eastAsia="ＭＳ Ｐ明朝" w:hAnsi="ＭＳ Ｐ明朝"/>
          <w:noProof/>
          <w:sz w:val="24"/>
          <w:szCs w:val="24"/>
        </w:rPr>
        <w:lastRenderedPageBreak/>
        <w:pict w14:anchorId="6ECB9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5pt;margin-top:14.75pt;width:264pt;height:267.6pt;z-index:251658240">
            <v:imagedata r:id="rId9" o:title="" croptop="5482f" cropbottom="1917f" cropleft="5177f" cropright="174f"/>
            <w10:wrap type="square"/>
          </v:shape>
          <o:OLEObject Type="Embed" ProgID="Mapup.Document" ShapeID="_x0000_s1026" DrawAspect="Content" ObjectID="_1451394729" r:id="rId10"/>
        </w:pict>
      </w:r>
    </w:p>
    <w:p w:rsidR="00A97379" w:rsidRPr="00087C0E" w:rsidRDefault="001A2ED2">
      <w:pPr>
        <w:rPr>
          <w:rFonts w:ascii="ＭＳ Ｐ明朝" w:eastAsia="ＭＳ Ｐ明朝" w:hAnsi="ＭＳ Ｐ明朝"/>
          <w:b/>
          <w:sz w:val="24"/>
          <w:szCs w:val="24"/>
          <w:u w:val="single"/>
        </w:rPr>
      </w:pPr>
      <w:r w:rsidRPr="00087C0E">
        <w:rPr>
          <w:rFonts w:ascii="ＭＳ Ｐ明朝" w:eastAsia="ＭＳ Ｐ明朝" w:hAnsi="ＭＳ Ｐ明朝" w:hint="eastAsia"/>
          <w:b/>
          <w:sz w:val="24"/>
          <w:szCs w:val="24"/>
          <w:u w:val="single"/>
        </w:rPr>
        <w:t>長野市中央隣保館</w:t>
      </w:r>
    </w:p>
    <w:p w:rsidR="001A2ED2" w:rsidRPr="00087C0E" w:rsidRDefault="001A2ED2">
      <w:pPr>
        <w:rPr>
          <w:rFonts w:ascii="ＭＳ Ｐ明朝" w:eastAsia="ＭＳ Ｐ明朝" w:hAnsi="ＭＳ Ｐ明朝"/>
          <w:sz w:val="24"/>
          <w:szCs w:val="24"/>
        </w:rPr>
      </w:pPr>
      <w:r w:rsidRPr="00087C0E">
        <w:rPr>
          <w:rFonts w:ascii="ＭＳ Ｐ明朝" w:eastAsia="ＭＳ Ｐ明朝" w:hAnsi="ＭＳ Ｐ明朝" w:hint="eastAsia"/>
          <w:sz w:val="24"/>
          <w:szCs w:val="24"/>
        </w:rPr>
        <w:t>長野市若里　026-228-3951</w:t>
      </w:r>
    </w:p>
    <w:p w:rsidR="001A2ED2" w:rsidRPr="00087C0E" w:rsidRDefault="00087C0E">
      <w:pPr>
        <w:rPr>
          <w:rFonts w:ascii="ＭＳ Ｐ明朝" w:eastAsia="ＭＳ Ｐ明朝" w:hAnsi="ＭＳ Ｐ明朝"/>
          <w:sz w:val="24"/>
          <w:szCs w:val="24"/>
        </w:rPr>
      </w:pPr>
      <w:r w:rsidRPr="00087C0E">
        <w:rPr>
          <w:rFonts w:ascii="ＭＳ Ｐ明朝" w:eastAsia="ＭＳ Ｐ明朝" w:hAnsi="ＭＳ Ｐ明朝" w:hint="eastAsia"/>
          <w:sz w:val="24"/>
          <w:szCs w:val="24"/>
        </w:rPr>
        <w:t>JR長野駅東口から南方面に徒歩15分。若里公園南側。</w:t>
      </w:r>
    </w:p>
    <w:p w:rsidR="00087C0E" w:rsidRDefault="00087C0E">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0A14D0" w:rsidRDefault="000A14D0">
      <w:pPr>
        <w:rPr>
          <w:rFonts w:ascii="ＭＳ Ｐゴシック" w:eastAsia="ＭＳ Ｐゴシック" w:hAnsi="ＭＳ Ｐゴシック"/>
        </w:rPr>
      </w:pPr>
    </w:p>
    <w:p w:rsidR="00087C0E" w:rsidRPr="003F026F" w:rsidRDefault="00087C0E">
      <w:pPr>
        <w:rPr>
          <w:rFonts w:ascii="ＭＳ Ｐゴシック" w:eastAsia="ＭＳ Ｐゴシック" w:hAnsi="ＭＳ Ｐゴシック"/>
        </w:rPr>
      </w:pPr>
    </w:p>
    <w:p w:rsidR="001A2ED2" w:rsidRDefault="001A2ED2">
      <w:pPr>
        <w:rPr>
          <w:rFonts w:ascii="ＭＳ Ｐゴシック" w:eastAsia="ＭＳ Ｐゴシック" w:hAnsi="ＭＳ Ｐゴシック"/>
        </w:rPr>
      </w:pPr>
    </w:p>
    <w:p w:rsidR="001A2ED2" w:rsidRDefault="001A2ED2">
      <w:pPr>
        <w:rPr>
          <w:rFonts w:ascii="ＭＳ Ｐゴシック" w:eastAsia="ＭＳ Ｐゴシック" w:hAnsi="ＭＳ Ｐゴシック"/>
        </w:rPr>
      </w:pPr>
    </w:p>
    <w:p w:rsidR="006918D2" w:rsidRDefault="006918D2">
      <w:pPr>
        <w:rPr>
          <w:rFonts w:ascii="ＭＳ Ｐゴシック" w:eastAsia="ＭＳ Ｐゴシック" w:hAnsi="ＭＳ Ｐゴシック"/>
        </w:rPr>
      </w:pPr>
    </w:p>
    <w:p w:rsidR="003F026F" w:rsidRDefault="003F026F">
      <w:pPr>
        <w:rPr>
          <w:rFonts w:ascii="ＭＳ Ｐゴシック" w:eastAsia="ＭＳ Ｐゴシック" w:hAnsi="ＭＳ Ｐゴシック"/>
        </w:rPr>
      </w:pPr>
    </w:p>
    <w:p w:rsidR="003F026F" w:rsidRDefault="003F026F">
      <w:pPr>
        <w:rPr>
          <w:rFonts w:ascii="ＭＳ Ｐゴシック" w:eastAsia="ＭＳ Ｐゴシック" w:hAnsi="ＭＳ Ｐゴシック"/>
        </w:rPr>
      </w:pPr>
    </w:p>
    <w:p w:rsidR="006918D2" w:rsidRDefault="006918D2">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6918D2" w:rsidRDefault="006918D2">
      <w:pPr>
        <w:rPr>
          <w:rFonts w:ascii="ＭＳ Ｐゴシック" w:eastAsia="ＭＳ Ｐゴシック" w:hAnsi="ＭＳ Ｐゴシック"/>
        </w:rPr>
      </w:pPr>
    </w:p>
    <w:p w:rsidR="00893AD8" w:rsidRPr="00893AD8" w:rsidRDefault="001A2ED2">
      <w:pPr>
        <w:rPr>
          <w:rFonts w:ascii="ＭＳ Ｐゴシック" w:eastAsia="ＭＳ Ｐゴシック" w:hAnsi="ＭＳ Ｐゴシック"/>
          <w:sz w:val="52"/>
          <w:szCs w:val="52"/>
          <w:u w:val="single"/>
        </w:rPr>
      </w:pPr>
      <w:r w:rsidRPr="00893AD8">
        <w:rPr>
          <w:rFonts w:ascii="ＭＳ Ｐゴシック" w:eastAsia="ＭＳ Ｐゴシック" w:hAnsi="ＭＳ Ｐゴシック" w:hint="eastAsia"/>
          <w:sz w:val="52"/>
          <w:szCs w:val="52"/>
          <w:u w:val="single"/>
        </w:rPr>
        <w:t>「反貧困ネット長野」とは</w:t>
      </w:r>
    </w:p>
    <w:p w:rsidR="00A97379" w:rsidRPr="00087C0E" w:rsidRDefault="001A2ED2">
      <w:pPr>
        <w:rPr>
          <w:rFonts w:ascii="ＭＳ Ｐ明朝" w:eastAsia="ＭＳ Ｐ明朝" w:hAnsi="ＭＳ Ｐ明朝"/>
          <w:sz w:val="24"/>
          <w:szCs w:val="24"/>
        </w:rPr>
      </w:pPr>
      <w:r w:rsidRPr="00087C0E">
        <w:rPr>
          <w:rFonts w:ascii="ＭＳ Ｐ明朝" w:eastAsia="ＭＳ Ｐ明朝" w:hAnsi="ＭＳ Ｐ明朝" w:hint="eastAsia"/>
          <w:sz w:val="24"/>
          <w:szCs w:val="24"/>
        </w:rPr>
        <w:t>事務局（長野市西鶴賀町</w:t>
      </w:r>
      <w:r w:rsidR="006918D2" w:rsidRPr="00087C0E">
        <w:rPr>
          <w:rFonts w:ascii="ＭＳ Ｐ明朝" w:eastAsia="ＭＳ Ｐ明朝" w:hAnsi="ＭＳ Ｐ明朝" w:hint="eastAsia"/>
          <w:sz w:val="24"/>
          <w:szCs w:val="24"/>
        </w:rPr>
        <w:t>1570長野医療生活協同組合内</w:t>
      </w:r>
      <w:r w:rsidRPr="00087C0E">
        <w:rPr>
          <w:rFonts w:ascii="ＭＳ Ｐ明朝" w:eastAsia="ＭＳ Ｐ明朝" w:hAnsi="ＭＳ Ｐ明朝" w:hint="eastAsia"/>
          <w:sz w:val="24"/>
          <w:szCs w:val="24"/>
        </w:rPr>
        <w:t>）</w:t>
      </w:r>
    </w:p>
    <w:p w:rsidR="006918D2" w:rsidRPr="00087C0E" w:rsidRDefault="006918D2" w:rsidP="006918D2">
      <w:pPr>
        <w:rPr>
          <w:rFonts w:ascii="ＭＳ Ｐ明朝" w:eastAsia="ＭＳ Ｐ明朝" w:hAnsi="ＭＳ Ｐ明朝"/>
          <w:sz w:val="24"/>
          <w:szCs w:val="24"/>
        </w:rPr>
      </w:pPr>
      <w:r w:rsidRPr="00087C0E">
        <w:rPr>
          <w:rFonts w:ascii="ＭＳ Ｐ明朝" w:eastAsia="ＭＳ Ｐ明朝" w:hAnsi="ＭＳ Ｐ明朝" w:hint="eastAsia"/>
          <w:sz w:val="24"/>
          <w:szCs w:val="24"/>
        </w:rPr>
        <w:t>長野市を中心とする地域で、10団体と賛同する個人が2009年5月に結成。雇用、営業、暮らしを破壊する政治のなかで困難な暮らしを強いられている人たちを支援する。毎月１回の相談会</w:t>
      </w:r>
      <w:r w:rsidR="00087C0E">
        <w:rPr>
          <w:rFonts w:ascii="ＭＳ Ｐ明朝" w:eastAsia="ＭＳ Ｐ明朝" w:hAnsi="ＭＳ Ｐ明朝" w:hint="eastAsia"/>
          <w:sz w:val="24"/>
          <w:szCs w:val="24"/>
        </w:rPr>
        <w:t>のほか、生活に困難を抱える方の</w:t>
      </w:r>
      <w:r w:rsidRPr="00087C0E">
        <w:rPr>
          <w:rFonts w:ascii="ＭＳ Ｐ明朝" w:eastAsia="ＭＳ Ｐ明朝" w:hAnsi="ＭＳ Ｐ明朝" w:hint="eastAsia"/>
          <w:sz w:val="24"/>
          <w:szCs w:val="24"/>
        </w:rPr>
        <w:t>居場所づくり「里庵（りあん）みんなの家」と、小学生から高校生を対象とした無料学習サポート「きずな塾」を運営。長野県</w:t>
      </w:r>
      <w:r w:rsidR="003F026F">
        <w:rPr>
          <w:rFonts w:ascii="ＭＳ Ｐ明朝" w:eastAsia="ＭＳ Ｐ明朝" w:hAnsi="ＭＳ Ｐ明朝" w:hint="eastAsia"/>
          <w:sz w:val="24"/>
          <w:szCs w:val="24"/>
        </w:rPr>
        <w:t>「生活困窮者の</w:t>
      </w:r>
      <w:r w:rsidRPr="00087C0E">
        <w:rPr>
          <w:rFonts w:ascii="ＭＳ Ｐ明朝" w:eastAsia="ＭＳ Ｐ明朝" w:hAnsi="ＭＳ Ｐ明朝" w:hint="eastAsia"/>
          <w:sz w:val="24"/>
          <w:szCs w:val="24"/>
        </w:rPr>
        <w:t>絆再生事業</w:t>
      </w:r>
      <w:r w:rsidR="003F026F">
        <w:rPr>
          <w:rFonts w:ascii="ＭＳ Ｐ明朝" w:eastAsia="ＭＳ Ｐ明朝" w:hAnsi="ＭＳ Ｐ明朝" w:hint="eastAsia"/>
          <w:sz w:val="24"/>
          <w:szCs w:val="24"/>
        </w:rPr>
        <w:t>」</w:t>
      </w:r>
      <w:r w:rsidRPr="00087C0E">
        <w:rPr>
          <w:rFonts w:ascii="ＭＳ Ｐ明朝" w:eastAsia="ＭＳ Ｐ明朝" w:hAnsi="ＭＳ Ｐ明朝" w:hint="eastAsia"/>
          <w:sz w:val="24"/>
          <w:szCs w:val="24"/>
        </w:rPr>
        <w:t>補助金をうけてい</w:t>
      </w:r>
      <w:r w:rsidR="00893AD8" w:rsidRPr="00087C0E">
        <w:rPr>
          <w:rFonts w:ascii="ＭＳ Ｐ明朝" w:eastAsia="ＭＳ Ｐ明朝" w:hAnsi="ＭＳ Ｐ明朝" w:hint="eastAsia"/>
          <w:sz w:val="24"/>
          <w:szCs w:val="24"/>
        </w:rPr>
        <w:t>ます</w:t>
      </w:r>
      <w:r w:rsidRPr="00087C0E">
        <w:rPr>
          <w:rFonts w:ascii="ＭＳ Ｐ明朝" w:eastAsia="ＭＳ Ｐ明朝" w:hAnsi="ＭＳ Ｐ明朝" w:hint="eastAsia"/>
          <w:sz w:val="24"/>
          <w:szCs w:val="24"/>
        </w:rPr>
        <w:t>。</w:t>
      </w:r>
    </w:p>
    <w:p w:rsidR="00893AD8" w:rsidRPr="00087C0E" w:rsidRDefault="001A2ED2" w:rsidP="001A2ED2">
      <w:pPr>
        <w:spacing w:line="380" w:lineRule="exact"/>
        <w:rPr>
          <w:rFonts w:ascii="ＭＳ Ｐ明朝" w:eastAsia="ＭＳ Ｐ明朝" w:hAnsi="ＭＳ Ｐ明朝" w:cs="Times New Roman"/>
          <w:sz w:val="24"/>
          <w:szCs w:val="24"/>
        </w:rPr>
      </w:pPr>
      <w:r w:rsidRPr="00087C0E">
        <w:rPr>
          <w:rFonts w:ascii="ＭＳ Ｐ明朝" w:eastAsia="ＭＳ Ｐ明朝" w:hAnsi="ＭＳ Ｐ明朝" w:cs="Times New Roman" w:hint="eastAsia"/>
          <w:sz w:val="24"/>
          <w:szCs w:val="24"/>
        </w:rPr>
        <w:t xml:space="preserve">Twitter　@ </w:t>
      </w:r>
      <w:proofErr w:type="spellStart"/>
      <w:r w:rsidRPr="00087C0E">
        <w:rPr>
          <w:rFonts w:ascii="ＭＳ Ｐ明朝" w:eastAsia="ＭＳ Ｐ明朝" w:hAnsi="ＭＳ Ｐ明朝" w:cs="Times New Roman" w:hint="eastAsia"/>
          <w:sz w:val="24"/>
          <w:szCs w:val="24"/>
        </w:rPr>
        <w:t>naganohanhinkon</w:t>
      </w:r>
      <w:proofErr w:type="spellEnd"/>
    </w:p>
    <w:p w:rsidR="00893AD8" w:rsidRPr="00087C0E" w:rsidRDefault="00893AD8" w:rsidP="001A2ED2">
      <w:pPr>
        <w:spacing w:line="380" w:lineRule="exact"/>
        <w:rPr>
          <w:rFonts w:ascii="ＭＳ Ｐ明朝" w:eastAsia="ＭＳ Ｐ明朝" w:hAnsi="ＭＳ Ｐ明朝" w:cs="Times New Roman"/>
          <w:sz w:val="24"/>
          <w:szCs w:val="24"/>
        </w:rPr>
      </w:pPr>
      <w:r w:rsidRPr="00087C0E">
        <w:rPr>
          <w:rFonts w:ascii="ＭＳ Ｐ明朝" w:eastAsia="ＭＳ Ｐ明朝" w:hAnsi="ＭＳ Ｐ明朝" w:cs="Times New Roman" w:hint="eastAsia"/>
          <w:sz w:val="24"/>
          <w:szCs w:val="24"/>
        </w:rPr>
        <w:t>生活底上げ実現長野県連絡会・反貧困ネットワーク信州に参加しています。</w:t>
      </w:r>
    </w:p>
    <w:p w:rsidR="001A2ED2" w:rsidRPr="00087C0E" w:rsidRDefault="00693590" w:rsidP="001A2ED2">
      <w:pPr>
        <w:spacing w:line="380" w:lineRule="exact"/>
        <w:rPr>
          <w:rFonts w:ascii="ＭＳ Ｐ明朝" w:eastAsia="ＭＳ Ｐ明朝" w:hAnsi="ＭＳ Ｐ明朝" w:cs="Times New Roman"/>
          <w:sz w:val="24"/>
          <w:szCs w:val="24"/>
          <w:u w:val="single"/>
        </w:rPr>
      </w:pPr>
      <w:r>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5FF9942E" wp14:editId="04B67F69">
                <wp:simplePos x="0" y="0"/>
                <wp:positionH relativeFrom="column">
                  <wp:posOffset>3444240</wp:posOffset>
                </wp:positionH>
                <wp:positionV relativeFrom="paragraph">
                  <wp:posOffset>551815</wp:posOffset>
                </wp:positionV>
                <wp:extent cx="2133600" cy="17049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13360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590" w:rsidRDefault="00693590">
                            <w:pPr>
                              <w:rPr>
                                <w:rFonts w:ascii="ＭＳ Ｐゴシック" w:eastAsia="ＭＳ Ｐゴシック" w:hAnsi="ＭＳ Ｐゴシック"/>
                              </w:rPr>
                            </w:pPr>
                            <w:r>
                              <w:rPr>
                                <w:rFonts w:ascii="ＭＳ Ｐゴシック" w:eastAsia="ＭＳ Ｐゴシック" w:hAnsi="ＭＳ Ｐゴシック" w:hint="eastAsia"/>
                              </w:rPr>
                              <w:t>※以下の取組みも共同しています</w:t>
                            </w:r>
                          </w:p>
                          <w:p w:rsid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長野県教職員組合</w:t>
                            </w:r>
                          </w:p>
                          <w:p w:rsidR="00693590" w:rsidRP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「子どもと親の教育相談室」</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月～土・</w:t>
                            </w:r>
                            <w:r>
                              <w:rPr>
                                <w:rFonts w:ascii="ＭＳ Ｐ明朝" w:eastAsia="ＭＳ Ｐ明朝" w:hAnsi="ＭＳ Ｐ明朝" w:hint="eastAsia"/>
                              </w:rPr>
                              <w:t>午前</w:t>
                            </w:r>
                            <w:r w:rsidRPr="00693590">
                              <w:rPr>
                                <w:rFonts w:ascii="ＭＳ Ｐ明朝" w:eastAsia="ＭＳ Ｐ明朝" w:hAnsi="ＭＳ Ｐ明朝" w:hint="eastAsia"/>
                              </w:rPr>
                              <w:t>10時から</w:t>
                            </w:r>
                            <w:r>
                              <w:rPr>
                                <w:rFonts w:ascii="ＭＳ Ｐ明朝" w:eastAsia="ＭＳ Ｐ明朝" w:hAnsi="ＭＳ Ｐ明朝" w:hint="eastAsia"/>
                              </w:rPr>
                              <w:t>午後5</w:t>
                            </w:r>
                            <w:r w:rsidRPr="00693590">
                              <w:rPr>
                                <w:rFonts w:ascii="ＭＳ Ｐ明朝" w:eastAsia="ＭＳ Ｐ明朝" w:hAnsi="ＭＳ Ｐ明朝" w:hint="eastAsia"/>
                              </w:rPr>
                              <w:t>時</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電話026-234-3374</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ファックス026-234-3386</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予約制で面接相談も受付けます。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71.2pt;margin-top:43.45pt;width:168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" fillcolor="white [3201]" strokeweight=".5pt">
                <v:textbox>
                  <w:txbxContent>
                    <w:p w:rsidR="00693590" w:rsidRDefault="00693590">
                      <w:pPr>
                        <w:rPr>
                          <w:rFonts w:ascii="ＭＳ Ｐゴシック" w:eastAsia="ＭＳ Ｐゴシック" w:hAnsi="ＭＳ Ｐゴシック" w:hint="eastAsia"/>
                        </w:rPr>
                      </w:pPr>
                      <w:r>
                        <w:rPr>
                          <w:rFonts w:ascii="ＭＳ Ｐゴシック" w:eastAsia="ＭＳ Ｐゴシック" w:hAnsi="ＭＳ Ｐゴシック" w:hint="eastAsia"/>
                        </w:rPr>
                        <w:t>※以下の取組みも共同しています</w:t>
                      </w:r>
                    </w:p>
                    <w:p w:rsidR="00693590" w:rsidRDefault="00693590">
                      <w:pPr>
                        <w:rPr>
                          <w:rFonts w:ascii="ＭＳ Ｐゴシック" w:eastAsia="ＭＳ Ｐゴシック" w:hAnsi="ＭＳ Ｐゴシック" w:hint="eastAsia"/>
                        </w:rPr>
                      </w:pPr>
                      <w:r w:rsidRPr="00693590">
                        <w:rPr>
                          <w:rFonts w:ascii="ＭＳ Ｐゴシック" w:eastAsia="ＭＳ Ｐゴシック" w:hAnsi="ＭＳ Ｐゴシック" w:hint="eastAsia"/>
                        </w:rPr>
                        <w:t>長野県教職員組合</w:t>
                      </w:r>
                    </w:p>
                    <w:p w:rsidR="00693590" w:rsidRPr="00693590" w:rsidRDefault="00693590">
                      <w:pPr>
                        <w:rPr>
                          <w:rFonts w:ascii="ＭＳ Ｐゴシック" w:eastAsia="ＭＳ Ｐゴシック" w:hAnsi="ＭＳ Ｐゴシック" w:hint="eastAsia"/>
                        </w:rPr>
                      </w:pPr>
                      <w:r w:rsidRPr="00693590">
                        <w:rPr>
                          <w:rFonts w:ascii="ＭＳ Ｐゴシック" w:eastAsia="ＭＳ Ｐゴシック" w:hAnsi="ＭＳ Ｐゴシック" w:hint="eastAsia"/>
                        </w:rPr>
                        <w:t>「子どもと親の教育相談室」</w:t>
                      </w:r>
                    </w:p>
                    <w:p w:rsidR="00693590" w:rsidRPr="00693590" w:rsidRDefault="00693590">
                      <w:pPr>
                        <w:rPr>
                          <w:rFonts w:ascii="ＭＳ Ｐ明朝" w:eastAsia="ＭＳ Ｐ明朝" w:hAnsi="ＭＳ Ｐ明朝" w:hint="eastAsia"/>
                        </w:rPr>
                      </w:pPr>
                      <w:r w:rsidRPr="00693590">
                        <w:rPr>
                          <w:rFonts w:ascii="ＭＳ Ｐ明朝" w:eastAsia="ＭＳ Ｐ明朝" w:hAnsi="ＭＳ Ｐ明朝" w:hint="eastAsia"/>
                        </w:rPr>
                        <w:t>月～土・</w:t>
                      </w:r>
                      <w:r>
                        <w:rPr>
                          <w:rFonts w:ascii="ＭＳ Ｐ明朝" w:eastAsia="ＭＳ Ｐ明朝" w:hAnsi="ＭＳ Ｐ明朝" w:hint="eastAsia"/>
                        </w:rPr>
                        <w:t>午前</w:t>
                      </w:r>
                      <w:r w:rsidRPr="00693590">
                        <w:rPr>
                          <w:rFonts w:ascii="ＭＳ Ｐ明朝" w:eastAsia="ＭＳ Ｐ明朝" w:hAnsi="ＭＳ Ｐ明朝" w:hint="eastAsia"/>
                        </w:rPr>
                        <w:t>10時から</w:t>
                      </w:r>
                      <w:r>
                        <w:rPr>
                          <w:rFonts w:ascii="ＭＳ Ｐ明朝" w:eastAsia="ＭＳ Ｐ明朝" w:hAnsi="ＭＳ Ｐ明朝" w:hint="eastAsia"/>
                        </w:rPr>
                        <w:t>午後5</w:t>
                      </w:r>
                      <w:r w:rsidRPr="00693590">
                        <w:rPr>
                          <w:rFonts w:ascii="ＭＳ Ｐ明朝" w:eastAsia="ＭＳ Ｐ明朝" w:hAnsi="ＭＳ Ｐ明朝" w:hint="eastAsia"/>
                        </w:rPr>
                        <w:t>時</w:t>
                      </w:r>
                    </w:p>
                    <w:p w:rsidR="00693590" w:rsidRPr="00693590" w:rsidRDefault="00693590">
                      <w:pPr>
                        <w:rPr>
                          <w:rFonts w:ascii="ＭＳ Ｐ明朝" w:eastAsia="ＭＳ Ｐ明朝" w:hAnsi="ＭＳ Ｐ明朝" w:hint="eastAsia"/>
                        </w:rPr>
                      </w:pPr>
                      <w:r w:rsidRPr="00693590">
                        <w:rPr>
                          <w:rFonts w:ascii="ＭＳ Ｐ明朝" w:eastAsia="ＭＳ Ｐ明朝" w:hAnsi="ＭＳ Ｐ明朝" w:hint="eastAsia"/>
                        </w:rPr>
                        <w:t>電話026-234-3374</w:t>
                      </w:r>
                    </w:p>
                    <w:p w:rsidR="00693590" w:rsidRPr="00693590" w:rsidRDefault="00693590">
                      <w:pPr>
                        <w:rPr>
                          <w:rFonts w:ascii="ＭＳ Ｐ明朝" w:eastAsia="ＭＳ Ｐ明朝" w:hAnsi="ＭＳ Ｐ明朝" w:hint="eastAsia"/>
                        </w:rPr>
                      </w:pPr>
                      <w:r w:rsidRPr="00693590">
                        <w:rPr>
                          <w:rFonts w:ascii="ＭＳ Ｐ明朝" w:eastAsia="ＭＳ Ｐ明朝" w:hAnsi="ＭＳ Ｐ明朝" w:hint="eastAsia"/>
                        </w:rPr>
                        <w:t>ファックス026-234-3386</w:t>
                      </w:r>
                    </w:p>
                    <w:p w:rsidR="00693590" w:rsidRPr="00693590" w:rsidRDefault="00693590">
                      <w:pPr>
                        <w:rPr>
                          <w:rFonts w:ascii="ＭＳ Ｐ明朝" w:eastAsia="ＭＳ Ｐ明朝" w:hAnsi="ＭＳ Ｐ明朝" w:hint="eastAsia"/>
                        </w:rPr>
                      </w:pPr>
                      <w:r w:rsidRPr="00693590">
                        <w:rPr>
                          <w:rFonts w:ascii="ＭＳ Ｐ明朝" w:eastAsia="ＭＳ Ｐ明朝" w:hAnsi="ＭＳ Ｐ明朝" w:hint="eastAsia"/>
                        </w:rPr>
                        <w:t>予約制で面接相談も受付けます。</w:t>
                      </w:r>
                    </w:p>
                  </w:txbxContent>
                </v:textbox>
              </v:shape>
            </w:pict>
          </mc:Fallback>
        </mc:AlternateContent>
      </w:r>
      <w:r>
        <w:rPr>
          <w:rFonts w:ascii="メイリオ" w:eastAsia="メイリオ" w:hAnsi="メイリオ" w:cs="メイリオ"/>
          <w:noProof/>
          <w:color w:val="000000"/>
        </w:rPr>
        <w:drawing>
          <wp:anchor distT="0" distB="0" distL="114300" distR="114300" simplePos="0" relativeHeight="251660288" behindDoc="0" locked="0" layoutInCell="1" allowOverlap="1" wp14:anchorId="1219CD0F" wp14:editId="02DC7ED0">
            <wp:simplePos x="0" y="0"/>
            <wp:positionH relativeFrom="column">
              <wp:posOffset>-194310</wp:posOffset>
            </wp:positionH>
            <wp:positionV relativeFrom="paragraph">
              <wp:posOffset>386080</wp:posOffset>
            </wp:positionV>
            <wp:extent cx="3584575" cy="1965960"/>
            <wp:effectExtent l="0" t="0" r="0" b="0"/>
            <wp:wrapNone/>
            <wp:docPr id="12" name="図 12" descr="http://kids.wanpug.com/illust/illust4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wanpug.com/illust/illust400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4575"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ED2" w:rsidRPr="00087C0E">
        <w:rPr>
          <w:rFonts w:ascii="ＭＳ Ｐ明朝" w:eastAsia="ＭＳ Ｐ明朝" w:hAnsi="ＭＳ Ｐ明朝" w:cs="Times New Roman" w:hint="eastAsia"/>
          <w:sz w:val="24"/>
          <w:szCs w:val="24"/>
        </w:rPr>
        <w:t>ホームページ</w:t>
      </w:r>
      <w:r w:rsidR="00087C0E">
        <w:rPr>
          <w:rFonts w:ascii="ＭＳ Ｐ明朝" w:eastAsia="ＭＳ Ｐ明朝" w:hAnsi="ＭＳ Ｐ明朝" w:cs="Times New Roman" w:hint="eastAsia"/>
          <w:sz w:val="24"/>
          <w:szCs w:val="24"/>
        </w:rPr>
        <w:t xml:space="preserve">　</w:t>
      </w:r>
      <w:r w:rsidR="00893AD8" w:rsidRPr="00087C0E">
        <w:rPr>
          <w:rFonts w:ascii="ＭＳ Ｐ明朝" w:eastAsia="ＭＳ Ｐ明朝" w:hAnsi="ＭＳ Ｐ明朝" w:cs="Times New Roman"/>
          <w:sz w:val="24"/>
          <w:szCs w:val="24"/>
          <w:u w:val="single"/>
        </w:rPr>
        <w:t>http://seikatsusokoage.web.fc2.com/index.html</w:t>
      </w:r>
    </w:p>
    <w:sectPr w:rsidR="001A2ED2" w:rsidRPr="00087C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22" w:rsidRDefault="00424122" w:rsidP="005868B9">
      <w:r>
        <w:separator/>
      </w:r>
    </w:p>
  </w:endnote>
  <w:endnote w:type="continuationSeparator" w:id="0">
    <w:p w:rsidR="00424122" w:rsidRDefault="00424122" w:rsidP="0058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22" w:rsidRDefault="00424122" w:rsidP="005868B9">
      <w:r>
        <w:separator/>
      </w:r>
    </w:p>
  </w:footnote>
  <w:footnote w:type="continuationSeparator" w:id="0">
    <w:p w:rsidR="00424122" w:rsidRDefault="00424122" w:rsidP="00586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7E"/>
    <w:rsid w:val="00087C0E"/>
    <w:rsid w:val="000A14D0"/>
    <w:rsid w:val="000A1DBC"/>
    <w:rsid w:val="001A2ED2"/>
    <w:rsid w:val="003B7BF0"/>
    <w:rsid w:val="003F026F"/>
    <w:rsid w:val="00424122"/>
    <w:rsid w:val="00440B7E"/>
    <w:rsid w:val="004579F7"/>
    <w:rsid w:val="005868B9"/>
    <w:rsid w:val="006918D2"/>
    <w:rsid w:val="00693590"/>
    <w:rsid w:val="00893AD8"/>
    <w:rsid w:val="00A97379"/>
    <w:rsid w:val="00BB4774"/>
    <w:rsid w:val="00E6708E"/>
    <w:rsid w:val="00F0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9"/>
    <w:pPr>
      <w:tabs>
        <w:tab w:val="center" w:pos="4252"/>
        <w:tab w:val="right" w:pos="8504"/>
      </w:tabs>
      <w:snapToGrid w:val="0"/>
    </w:pPr>
  </w:style>
  <w:style w:type="character" w:customStyle="1" w:styleId="a4">
    <w:name w:val="ヘッダー (文字)"/>
    <w:basedOn w:val="a0"/>
    <w:link w:val="a3"/>
    <w:uiPriority w:val="99"/>
    <w:rsid w:val="005868B9"/>
  </w:style>
  <w:style w:type="paragraph" w:styleId="a5">
    <w:name w:val="footer"/>
    <w:basedOn w:val="a"/>
    <w:link w:val="a6"/>
    <w:uiPriority w:val="99"/>
    <w:unhideWhenUsed/>
    <w:rsid w:val="005868B9"/>
    <w:pPr>
      <w:tabs>
        <w:tab w:val="center" w:pos="4252"/>
        <w:tab w:val="right" w:pos="8504"/>
      </w:tabs>
      <w:snapToGrid w:val="0"/>
    </w:pPr>
  </w:style>
  <w:style w:type="character" w:customStyle="1" w:styleId="a6">
    <w:name w:val="フッター (文字)"/>
    <w:basedOn w:val="a0"/>
    <w:link w:val="a5"/>
    <w:uiPriority w:val="99"/>
    <w:rsid w:val="005868B9"/>
  </w:style>
  <w:style w:type="paragraph" w:styleId="a7">
    <w:name w:val="Balloon Text"/>
    <w:basedOn w:val="a"/>
    <w:link w:val="a8"/>
    <w:uiPriority w:val="99"/>
    <w:semiHidden/>
    <w:unhideWhenUsed/>
    <w:rsid w:val="00087C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C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9"/>
    <w:pPr>
      <w:tabs>
        <w:tab w:val="center" w:pos="4252"/>
        <w:tab w:val="right" w:pos="8504"/>
      </w:tabs>
      <w:snapToGrid w:val="0"/>
    </w:pPr>
  </w:style>
  <w:style w:type="character" w:customStyle="1" w:styleId="a4">
    <w:name w:val="ヘッダー (文字)"/>
    <w:basedOn w:val="a0"/>
    <w:link w:val="a3"/>
    <w:uiPriority w:val="99"/>
    <w:rsid w:val="005868B9"/>
  </w:style>
  <w:style w:type="paragraph" w:styleId="a5">
    <w:name w:val="footer"/>
    <w:basedOn w:val="a"/>
    <w:link w:val="a6"/>
    <w:uiPriority w:val="99"/>
    <w:unhideWhenUsed/>
    <w:rsid w:val="005868B9"/>
    <w:pPr>
      <w:tabs>
        <w:tab w:val="center" w:pos="4252"/>
        <w:tab w:val="right" w:pos="8504"/>
      </w:tabs>
      <w:snapToGrid w:val="0"/>
    </w:pPr>
  </w:style>
  <w:style w:type="character" w:customStyle="1" w:styleId="a6">
    <w:name w:val="フッター (文字)"/>
    <w:basedOn w:val="a0"/>
    <w:link w:val="a5"/>
    <w:uiPriority w:val="99"/>
    <w:rsid w:val="005868B9"/>
  </w:style>
  <w:style w:type="paragraph" w:styleId="a7">
    <w:name w:val="Balloon Text"/>
    <w:basedOn w:val="a"/>
    <w:link w:val="a8"/>
    <w:uiPriority w:val="99"/>
    <w:semiHidden/>
    <w:unhideWhenUsed/>
    <w:rsid w:val="00087C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C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7871">
      <w:bodyDiv w:val="1"/>
      <w:marLeft w:val="0"/>
      <w:marRight w:val="0"/>
      <w:marTop w:val="0"/>
      <w:marBottom w:val="0"/>
      <w:divBdr>
        <w:top w:val="single" w:sz="36" w:space="0" w:color="CC3333"/>
        <w:left w:val="none" w:sz="0" w:space="0" w:color="auto"/>
        <w:bottom w:val="single" w:sz="36" w:space="0" w:color="CC3333"/>
        <w:right w:val="none" w:sz="0" w:space="0" w:color="auto"/>
      </w:divBdr>
      <w:divsChild>
        <w:div w:id="1841849556">
          <w:marLeft w:val="0"/>
          <w:marRight w:val="0"/>
          <w:marTop w:val="0"/>
          <w:marBottom w:val="0"/>
          <w:divBdr>
            <w:top w:val="single" w:sz="36" w:space="0" w:color="CC3333"/>
            <w:left w:val="none" w:sz="0" w:space="0" w:color="auto"/>
            <w:bottom w:val="single" w:sz="36" w:space="0" w:color="CC3333"/>
            <w:right w:val="none" w:sz="0" w:space="0" w:color="auto"/>
          </w:divBdr>
          <w:divsChild>
            <w:div w:id="1762488901">
              <w:marLeft w:val="0"/>
              <w:marRight w:val="0"/>
              <w:marTop w:val="150"/>
              <w:marBottom w:val="0"/>
              <w:divBdr>
                <w:top w:val="single" w:sz="12" w:space="4" w:color="CCCCCC"/>
                <w:left w:val="single" w:sz="12" w:space="4" w:color="CCCCCC"/>
                <w:bottom w:val="single" w:sz="12" w:space="4" w:color="CCCCCC"/>
                <w:right w:val="single" w:sz="12" w:space="4" w:color="CCCCCC"/>
              </w:divBdr>
            </w:div>
          </w:divsChild>
        </w:div>
      </w:divsChild>
    </w:div>
    <w:div w:id="15454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iyazaki@healthcoop-nagano.o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0CED-960B-4325-9750-DC788A25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企画教育部</dc:creator>
  <cp:lastModifiedBy>harayama</cp:lastModifiedBy>
  <cp:revision>2</cp:revision>
  <dcterms:created xsi:type="dcterms:W3CDTF">2014-01-16T07:26:00Z</dcterms:created>
  <dcterms:modified xsi:type="dcterms:W3CDTF">2014-01-16T07:26:00Z</dcterms:modified>
</cp:coreProperties>
</file>